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50" w:rsidRDefault="00871950" w:rsidP="0087195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63D27">
        <w:rPr>
          <w:b/>
          <w:sz w:val="36"/>
          <w:szCs w:val="36"/>
        </w:rPr>
        <w:t xml:space="preserve">Анализ показателей финансово-хозяйственной деятельности  по итогам </w:t>
      </w:r>
      <w:proofErr w:type="gramStart"/>
      <w:r w:rsidRPr="00463D27">
        <w:rPr>
          <w:b/>
          <w:sz w:val="36"/>
          <w:szCs w:val="36"/>
        </w:rPr>
        <w:t xml:space="preserve">проверки эффективности деятельности </w:t>
      </w:r>
      <w:r>
        <w:rPr>
          <w:b/>
          <w:sz w:val="36"/>
          <w:szCs w:val="36"/>
        </w:rPr>
        <w:t xml:space="preserve">сельскохозяйственных </w:t>
      </w:r>
      <w:r w:rsidRPr="00463D27">
        <w:rPr>
          <w:b/>
          <w:sz w:val="36"/>
          <w:szCs w:val="36"/>
        </w:rPr>
        <w:t>государственных унитарных предприятий Республики</w:t>
      </w:r>
      <w:proofErr w:type="gramEnd"/>
      <w:r w:rsidRPr="00463D27">
        <w:rPr>
          <w:b/>
          <w:sz w:val="36"/>
          <w:szCs w:val="36"/>
        </w:rPr>
        <w:t xml:space="preserve"> Ингушетия</w:t>
      </w:r>
    </w:p>
    <w:p w:rsidR="00871950" w:rsidRDefault="00871950" w:rsidP="0087195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Минсельхоза Ингушетии находится 25 предприятий, из которых 6 находятся на стадии ликвидации, остальные  </w:t>
      </w:r>
      <w:r w:rsidRPr="009D7B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7B0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действующими, из которых 3 предприятия образованы в 2013 г. («Луч»,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2013 года: 14 предприятий являются прибыльными, 3</w:t>
      </w:r>
      <w:r w:rsidRPr="009D7B00">
        <w:rPr>
          <w:rFonts w:ascii="Times New Roman" w:hAnsi="Times New Roman" w:cs="Times New Roman"/>
          <w:sz w:val="28"/>
          <w:szCs w:val="28"/>
        </w:rPr>
        <w:t xml:space="preserve"> убыточных,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7B00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7B00">
        <w:rPr>
          <w:rFonts w:ascii="Times New Roman" w:hAnsi="Times New Roman" w:cs="Times New Roman"/>
          <w:sz w:val="28"/>
          <w:szCs w:val="28"/>
        </w:rPr>
        <w:t xml:space="preserve"> «0» руб. прибыли, </w:t>
      </w:r>
      <w:r>
        <w:rPr>
          <w:rFonts w:ascii="Times New Roman" w:hAnsi="Times New Roman" w:cs="Times New Roman"/>
          <w:sz w:val="28"/>
          <w:szCs w:val="28"/>
        </w:rPr>
        <w:t>1 предприятие не вело финансово-хозяйственную деятельность (вновь образованное).</w:t>
      </w:r>
      <w:r w:rsidRPr="009D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 сельхоз ГУПами получена выручка от реализации продукции в размере 242555,0 тыс. руб., что в 3 раза больше уровня 2012 г.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затраты на производство продукции в 2013 г. превысили выручку от реализации на 5,7%.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одного работника по сравнению с 2012 г. выросла  в 3,6 раза. Среднесписочная численность работников снизилась на 33 человека и составила 590 человек (по сравнению с 2012 г. численность снизилась на 13 предприятиях).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Сократилась средняя заработная плата руководителя на 17,7% (связано с низкой заработной платой на созданных предприятиях в 2013 г.), при этом выросла средняя заработная плата работников на 1,9%.</w:t>
      </w:r>
    </w:p>
    <w:p w:rsidR="00871950" w:rsidRPr="00B76F72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полученных прочих доходов (займы, субсидии) с</w:t>
      </w:r>
      <w:r w:rsidRPr="00B76F72">
        <w:rPr>
          <w:rFonts w:ascii="Times New Roman" w:hAnsi="Times New Roman" w:cs="Times New Roman"/>
          <w:sz w:val="28"/>
          <w:szCs w:val="28"/>
        </w:rPr>
        <w:t xml:space="preserve">альдированный финансовый результат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B7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7477,0</w:t>
      </w:r>
      <w:r w:rsidRPr="00B7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B76F72">
        <w:rPr>
          <w:rFonts w:ascii="Times New Roman" w:hAnsi="Times New Roman" w:cs="Times New Roman"/>
          <w:sz w:val="28"/>
          <w:szCs w:val="28"/>
        </w:rPr>
        <w:t xml:space="preserve">. руб. </w:t>
      </w:r>
      <w:r>
        <w:rPr>
          <w:rFonts w:ascii="Times New Roman" w:hAnsi="Times New Roman" w:cs="Times New Roman"/>
          <w:sz w:val="28"/>
          <w:szCs w:val="28"/>
        </w:rPr>
        <w:t>чистой прибыли</w:t>
      </w:r>
      <w:r w:rsidRPr="00B76F72">
        <w:rPr>
          <w:rFonts w:ascii="Times New Roman" w:hAnsi="Times New Roman" w:cs="Times New Roman"/>
          <w:sz w:val="28"/>
          <w:szCs w:val="28"/>
        </w:rPr>
        <w:t xml:space="preserve">, при этом непокрытый убыток предприятий составил </w:t>
      </w:r>
      <w:r>
        <w:rPr>
          <w:rFonts w:ascii="Times New Roman" w:hAnsi="Times New Roman" w:cs="Times New Roman"/>
          <w:sz w:val="28"/>
          <w:szCs w:val="28"/>
        </w:rPr>
        <w:t>-4959,0 тыс</w:t>
      </w:r>
      <w:r w:rsidRPr="00B76F72">
        <w:rPr>
          <w:rFonts w:ascii="Times New Roman" w:hAnsi="Times New Roman" w:cs="Times New Roman"/>
          <w:sz w:val="28"/>
          <w:szCs w:val="28"/>
        </w:rPr>
        <w:t>. руб.</w:t>
      </w:r>
      <w:r w:rsidRPr="00D25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445">
        <w:rPr>
          <w:rFonts w:ascii="Times New Roman" w:eastAsia="Calibri" w:hAnsi="Times New Roman" w:cs="Times New Roman"/>
          <w:sz w:val="28"/>
          <w:szCs w:val="28"/>
        </w:rPr>
        <w:t>(</w:t>
      </w:r>
      <w:r w:rsidRPr="00A04445">
        <w:rPr>
          <w:rFonts w:ascii="Times New Roman" w:hAnsi="Times New Roman" w:cs="Times New Roman"/>
          <w:sz w:val="28"/>
          <w:szCs w:val="28"/>
        </w:rPr>
        <w:t>показатель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445">
        <w:rPr>
          <w:rFonts w:ascii="Times New Roman" w:hAnsi="Times New Roman" w:cs="Times New Roman"/>
          <w:sz w:val="28"/>
          <w:szCs w:val="28"/>
        </w:rPr>
        <w:t>т прибыль (убыток) как текущего года, так и прошлых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950" w:rsidRPr="000A647E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47E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предприятий </w:t>
      </w:r>
      <w:r>
        <w:rPr>
          <w:rFonts w:ascii="Times New Roman" w:hAnsi="Times New Roman" w:cs="Times New Roman"/>
          <w:sz w:val="28"/>
          <w:szCs w:val="28"/>
        </w:rPr>
        <w:t>по сравнению с 2012 г. уменьшилась 55741,0 тыс. руб. и составила 151294,0 тыс</w:t>
      </w:r>
      <w:r w:rsidRPr="000A647E">
        <w:rPr>
          <w:rFonts w:ascii="Times New Roman" w:hAnsi="Times New Roman" w:cs="Times New Roman"/>
          <w:sz w:val="28"/>
          <w:szCs w:val="28"/>
        </w:rPr>
        <w:t>. руб.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47E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в 2013 г. по сравнению с 2012 г. выросла на 20,1% и составила 74624,0 тыс</w:t>
      </w:r>
      <w:r w:rsidRPr="000A647E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2013 года кредиторская задолженность сельхозпредприятий превысила дебиторскую в 2 раза.</w:t>
      </w:r>
      <w:proofErr w:type="gramEnd"/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подробно приведены сводные показатели финансово-хозяйственной деятельности сельскохозяйственных государственных унитарных предприятий за 2013 год, на основании представленной бухгалтерской (финансовой) отчетности, по сравнению с итогами 2012 года:</w:t>
      </w:r>
    </w:p>
    <w:p w:rsidR="00871950" w:rsidRDefault="00871950" w:rsidP="008719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1950" w:rsidRDefault="00871950" w:rsidP="008719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1950" w:rsidRDefault="00871950" w:rsidP="008719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1950" w:rsidRDefault="00871950" w:rsidP="008719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1950" w:rsidRPr="00AF1CC1" w:rsidRDefault="00871950" w:rsidP="008719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Итоговые показатели деятельности государственных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</w:p>
    <w:p w:rsidR="00871950" w:rsidRPr="00217000" w:rsidRDefault="00871950" w:rsidP="0087195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17000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76"/>
        <w:gridCol w:w="1189"/>
        <w:gridCol w:w="2496"/>
      </w:tblGrid>
      <w:tr w:rsidR="00871950" w:rsidRPr="00F853AE" w:rsidTr="003E76DC">
        <w:trPr>
          <w:trHeight w:val="6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2012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2013 год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Изменение за 2013 г.</w:t>
            </w:r>
          </w:p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к 2012 г.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80884,0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242555,0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  в 3,0 раза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производственные нужды,  (</w:t>
            </w:r>
            <w:proofErr w:type="spell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74966,0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256454,0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выросли  на 3,4 раза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работников, рублей/месяц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6706,0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 на 1,9%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руководителя, рублей/месяц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9080,0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871950" w:rsidRPr="001F0F5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снизилась на 17,7%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</w:t>
            </w: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1F0F5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снизилась на 33человека</w:t>
            </w:r>
          </w:p>
        </w:tc>
      </w:tr>
      <w:tr w:rsidR="00871950" w:rsidRPr="00F853AE" w:rsidTr="003E76DC">
        <w:trPr>
          <w:trHeight w:val="5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Производительность труда одного работника: выручка/численность персонала, </w:t>
            </w:r>
            <w:proofErr w:type="spell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528,4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  в 3,6 раза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отчисления (</w:t>
            </w:r>
            <w:proofErr w:type="spell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9520,1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выросли в 3,8 раза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основных средств,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939877,0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 на 215692,0 тыс. руб.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прибыль,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8105,0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убытки сократились </w:t>
            </w:r>
          </w:p>
        </w:tc>
      </w:tr>
      <w:tr w:rsidR="00871950" w:rsidRPr="008B7460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50" w:rsidRPr="008B7460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60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7477</w:t>
            </w: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871950" w:rsidRPr="008B7460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50" w:rsidRPr="008B7460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60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-426939,0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-4959,0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сократилась (без учета «Юрт-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Боахам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»)</w:t>
            </w:r>
          </w:p>
        </w:tc>
      </w:tr>
      <w:tr w:rsidR="00871950" w:rsidRPr="008B7460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50" w:rsidRPr="008B7460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60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207035,0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151294,0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снизилась</w:t>
            </w:r>
            <w:r w:rsidRPr="008B746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 36,8%</w:t>
            </w:r>
            <w:r w:rsidRPr="008B746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71950" w:rsidRPr="008B7460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</w:rPr>
            </w:pPr>
            <w:r w:rsidRPr="008B7460">
              <w:rPr>
                <w:rFonts w:ascii="Times New Roman" w:hAnsi="Times New Roman" w:cs="Times New Roman"/>
              </w:rPr>
              <w:t>Дебиторская   задолженность,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74624,0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8B7460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8B7460">
              <w:rPr>
                <w:rFonts w:ascii="Times New Roman" w:hAnsi="Times New Roman" w:cs="Times New Roman"/>
                <w:i/>
              </w:rPr>
              <w:t xml:space="preserve">выросла </w:t>
            </w:r>
            <w:r>
              <w:rPr>
                <w:rFonts w:ascii="Times New Roman" w:hAnsi="Times New Roman" w:cs="Times New Roman"/>
                <w:i/>
              </w:rPr>
              <w:t>на 20,1%</w:t>
            </w:r>
            <w:r w:rsidRPr="008B746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871950" w:rsidRPr="000A647E" w:rsidRDefault="00871950" w:rsidP="008719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рамках действующих целевых программ подведомственным Минсельхозу Ингушетии предприятиям было выделено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74838,0 тыс. рублей, по сравнению с 2012 год объем бюджетных ассигнований сократился  в 3,1 раза. Выделенные средства в 2013 г. использованы: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- 20,3% (15180,06 тыс. руб.) на приобретение минеральных удобрений;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- 18,4% (13765,0 тыс. руб.)  на приобретение семян;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- 17,7% (13262,0 тыс. руб.) на средства защиты растений;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- 16,5% (12325,3 тыс. руб.) на покупку ГСМ;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- 14,6 % (10949,5 тыс. руб.) иные субсидии;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- 12,1 % (9056,2 тыс. руб.) субсидия на поддержку АПК не связанная с растениеводством;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- 0,4 % (299,4 тыс. руб.) субсидия на поддержку племенного животноводства.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C7527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>
        <w:rPr>
          <w:rFonts w:ascii="Times New Roman" w:hAnsi="Times New Roman" w:cs="Times New Roman"/>
          <w:sz w:val="28"/>
          <w:szCs w:val="28"/>
        </w:rPr>
        <w:t>на 1 рубль</w:t>
      </w:r>
      <w:r w:rsidRPr="000C7527">
        <w:rPr>
          <w:rFonts w:ascii="Times New Roman" w:hAnsi="Times New Roman" w:cs="Times New Roman"/>
          <w:sz w:val="28"/>
          <w:szCs w:val="28"/>
        </w:rPr>
        <w:t xml:space="preserve"> вложенных в государственные унитарные предприятия средств </w:t>
      </w:r>
      <w:r>
        <w:rPr>
          <w:rFonts w:ascii="Times New Roman" w:hAnsi="Times New Roman" w:cs="Times New Roman"/>
          <w:sz w:val="28"/>
          <w:szCs w:val="28"/>
        </w:rPr>
        <w:t>- выручка от реализации продукции</w:t>
      </w:r>
      <w:r w:rsidRPr="000C752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2,2 рубля.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надо отметить, средний удой молока от одной коровы </w:t>
      </w:r>
      <w:r w:rsidRPr="002B5405">
        <w:rPr>
          <w:rFonts w:ascii="Times New Roman" w:hAnsi="Times New Roman" w:cs="Times New Roman"/>
          <w:b/>
          <w:sz w:val="28"/>
          <w:szCs w:val="28"/>
        </w:rPr>
        <w:t>сельхозпредприятий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302 </w:t>
      </w:r>
      <w:r w:rsidRPr="002B5405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4D9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2,0 раза ниже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среднереспубликанского показателя.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средний удой молока от одной коровы в Республике Ингушетия составил в 2012 г. </w:t>
      </w:r>
      <w:r w:rsidRPr="002B5405">
        <w:rPr>
          <w:rFonts w:ascii="Times New Roman" w:hAnsi="Times New Roman" w:cs="Times New Roman"/>
          <w:b/>
          <w:sz w:val="28"/>
          <w:szCs w:val="28"/>
        </w:rPr>
        <w:t>999 кг</w:t>
      </w:r>
      <w:r>
        <w:rPr>
          <w:rFonts w:ascii="Times New Roman" w:hAnsi="Times New Roman" w:cs="Times New Roman"/>
          <w:sz w:val="28"/>
          <w:szCs w:val="28"/>
        </w:rPr>
        <w:t xml:space="preserve">, а в 2013 г. сократился и составил </w:t>
      </w:r>
      <w:r w:rsidRPr="002D7464">
        <w:rPr>
          <w:rFonts w:ascii="Times New Roman" w:hAnsi="Times New Roman" w:cs="Times New Roman"/>
          <w:b/>
          <w:sz w:val="28"/>
          <w:szCs w:val="28"/>
        </w:rPr>
        <w:t>618 кг</w:t>
      </w:r>
      <w:r>
        <w:rPr>
          <w:rFonts w:ascii="Times New Roman" w:hAnsi="Times New Roman" w:cs="Times New Roman"/>
          <w:sz w:val="28"/>
          <w:szCs w:val="28"/>
        </w:rPr>
        <w:t xml:space="preserve"> (7 место среди субъектов СКФО), что меньше в 10 раз, чем в Ставропольском крае; в 5,8 раза по сравнению с Чеченской Республикой и в 2,8 раза по сравнению с Республикой Дагестан (6 место). </w:t>
      </w:r>
      <w:proofErr w:type="gramEnd"/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D6C">
        <w:rPr>
          <w:rFonts w:ascii="Times New Roman" w:hAnsi="Times New Roman" w:cs="Times New Roman"/>
          <w:sz w:val="28"/>
          <w:szCs w:val="28"/>
        </w:rPr>
        <w:t xml:space="preserve">Важно заметить, что в настоящее время, Республика Ингушетия  является </w:t>
      </w:r>
      <w:proofErr w:type="spellStart"/>
      <w:r w:rsidRPr="00C47D6C">
        <w:rPr>
          <w:rFonts w:ascii="Times New Roman" w:hAnsi="Times New Roman" w:cs="Times New Roman"/>
          <w:sz w:val="28"/>
          <w:szCs w:val="28"/>
        </w:rPr>
        <w:t>импортозависимой</w:t>
      </w:r>
      <w:proofErr w:type="spellEnd"/>
      <w:r w:rsidRPr="00C47D6C">
        <w:rPr>
          <w:rFonts w:ascii="Times New Roman" w:hAnsi="Times New Roman" w:cs="Times New Roman"/>
          <w:sz w:val="28"/>
          <w:szCs w:val="28"/>
        </w:rPr>
        <w:t xml:space="preserve"> по многим видам продуктов питания и даже по основным. Из 11 </w:t>
      </w:r>
      <w:r w:rsidRPr="00C47D6C">
        <w:rPr>
          <w:rFonts w:ascii="Times New Roman" w:hAnsi="Times New Roman" w:cs="Times New Roman"/>
          <w:bCs/>
          <w:sz w:val="28"/>
          <w:szCs w:val="28"/>
        </w:rPr>
        <w:t>продуктовых наборов, используемых в расчетах прожиточного минимума, республика обеспечивает себя 107,1% лишь по одному картофелю</w:t>
      </w:r>
      <w:r w:rsidRPr="00C47D6C">
        <w:rPr>
          <w:rFonts w:ascii="Times New Roman" w:hAnsi="Times New Roman"/>
          <w:sz w:val="28"/>
          <w:szCs w:val="28"/>
        </w:rPr>
        <w:t xml:space="preserve">, по 4 полностью не </w:t>
      </w:r>
      <w:proofErr w:type="gramStart"/>
      <w:r w:rsidRPr="00C47D6C">
        <w:rPr>
          <w:rFonts w:ascii="Times New Roman" w:hAnsi="Times New Roman"/>
          <w:sz w:val="28"/>
          <w:szCs w:val="28"/>
        </w:rPr>
        <w:t>обеспечены</w:t>
      </w:r>
      <w:proofErr w:type="gramEnd"/>
      <w:r w:rsidRPr="00C47D6C">
        <w:rPr>
          <w:rFonts w:ascii="Times New Roman" w:hAnsi="Times New Roman"/>
          <w:sz w:val="28"/>
          <w:szCs w:val="28"/>
        </w:rPr>
        <w:t>, по остальным</w:t>
      </w:r>
      <w:r w:rsidRPr="005B7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5B7779">
        <w:rPr>
          <w:rFonts w:ascii="Times New Roman" w:hAnsi="Times New Roman"/>
          <w:sz w:val="28"/>
          <w:szCs w:val="28"/>
        </w:rPr>
        <w:t xml:space="preserve"> продуктовым наборам от </w:t>
      </w:r>
      <w:r>
        <w:rPr>
          <w:rFonts w:ascii="Times New Roman" w:hAnsi="Times New Roman"/>
          <w:sz w:val="28"/>
          <w:szCs w:val="28"/>
        </w:rPr>
        <w:t>0,2%</w:t>
      </w:r>
      <w:r w:rsidRPr="005B777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64,4</w:t>
      </w:r>
      <w:r w:rsidRPr="005B7779">
        <w:rPr>
          <w:rFonts w:ascii="Times New Roman" w:hAnsi="Times New Roman"/>
          <w:sz w:val="28"/>
          <w:szCs w:val="28"/>
        </w:rPr>
        <w:t xml:space="preserve">%. </w:t>
      </w:r>
    </w:p>
    <w:p w:rsidR="00871950" w:rsidRPr="00962F4C" w:rsidRDefault="00871950" w:rsidP="0087195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2F4C">
        <w:rPr>
          <w:rFonts w:ascii="Times New Roman" w:hAnsi="Times New Roman" w:cs="Times New Roman"/>
          <w:b w:val="0"/>
          <w:sz w:val="28"/>
          <w:szCs w:val="28"/>
        </w:rPr>
        <w:t xml:space="preserve">Продовольственная зависимость любого </w:t>
      </w:r>
      <w:r>
        <w:rPr>
          <w:rFonts w:ascii="Times New Roman" w:hAnsi="Times New Roman" w:cs="Times New Roman"/>
          <w:b w:val="0"/>
          <w:sz w:val="28"/>
          <w:szCs w:val="28"/>
        </w:rPr>
        <w:t>региона возникает, прежде всего,</w:t>
      </w:r>
      <w:r w:rsidRPr="00962F4C">
        <w:rPr>
          <w:rFonts w:ascii="Times New Roman" w:hAnsi="Times New Roman" w:cs="Times New Roman"/>
          <w:b w:val="0"/>
          <w:sz w:val="28"/>
          <w:szCs w:val="28"/>
        </w:rPr>
        <w:t xml:space="preserve"> в результате малой эффективности ее агропромышленного комплекса.</w:t>
      </w:r>
    </w:p>
    <w:p w:rsidR="00871950" w:rsidRPr="00495923" w:rsidRDefault="00871950" w:rsidP="0087195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F26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развитие АПК </w:t>
      </w:r>
      <w:r w:rsidRPr="00635F26">
        <w:rPr>
          <w:rFonts w:ascii="Times New Roman" w:hAnsi="Times New Roman" w:cs="Times New Roman"/>
          <w:sz w:val="28"/>
        </w:rPr>
        <w:t>имеет</w:t>
      </w:r>
      <w:r w:rsidRPr="00962F4C">
        <w:rPr>
          <w:rFonts w:ascii="Times New Roman" w:hAnsi="Times New Roman" w:cs="Times New Roman"/>
          <w:sz w:val="28"/>
        </w:rPr>
        <w:t xml:space="preserve">  стратегическое значение для социально-экономического развития республики</w:t>
      </w:r>
      <w:r w:rsidRPr="00635F26">
        <w:rPr>
          <w:rFonts w:ascii="Times New Roman" w:hAnsi="Times New Roman" w:cs="Times New Roman"/>
          <w:sz w:val="28"/>
        </w:rPr>
        <w:t>, учитывая это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5923">
        <w:rPr>
          <w:rFonts w:ascii="Times New Roman" w:hAnsi="Times New Roman" w:cs="Times New Roman"/>
          <w:b/>
          <w:sz w:val="28"/>
          <w:szCs w:val="28"/>
        </w:rPr>
        <w:t>предлагаем провести ряд мероприятий, в частности:</w:t>
      </w:r>
    </w:p>
    <w:p w:rsidR="00871950" w:rsidRPr="00AD5D45" w:rsidRDefault="00871950" w:rsidP="0087195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D45">
        <w:rPr>
          <w:rFonts w:ascii="Times New Roman" w:hAnsi="Times New Roman" w:cs="Times New Roman"/>
          <w:b w:val="0"/>
          <w:sz w:val="28"/>
          <w:szCs w:val="28"/>
        </w:rPr>
        <w:t>-организовать строгий контроль и учет за сохра</w:t>
      </w:r>
      <w:r>
        <w:rPr>
          <w:rFonts w:ascii="Times New Roman" w:hAnsi="Times New Roman" w:cs="Times New Roman"/>
          <w:b w:val="0"/>
          <w:sz w:val="28"/>
          <w:szCs w:val="28"/>
        </w:rPr>
        <w:t>нностью произведенной продукции</w:t>
      </w:r>
      <w:r w:rsidRPr="00AD5D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1950" w:rsidRDefault="00871950" w:rsidP="008719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71">
        <w:rPr>
          <w:rFonts w:ascii="Times New Roman" w:hAnsi="Times New Roman" w:cs="Times New Roman"/>
          <w:sz w:val="28"/>
          <w:szCs w:val="28"/>
        </w:rPr>
        <w:t xml:space="preserve">-обеспечить заключение трудовых договоров с руководителями государственных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671E71">
        <w:rPr>
          <w:rFonts w:ascii="Times New Roman" w:hAnsi="Times New Roman" w:cs="Times New Roman"/>
          <w:sz w:val="28"/>
          <w:szCs w:val="28"/>
        </w:rPr>
        <w:t xml:space="preserve">, предусматривающих ответственность руководителей за финансово-экономическое состояние (прибыльность) предприятий, а также </w:t>
      </w:r>
      <w:r>
        <w:rPr>
          <w:rFonts w:ascii="Times New Roman" w:hAnsi="Times New Roman" w:cs="Times New Roman"/>
          <w:sz w:val="28"/>
          <w:szCs w:val="28"/>
        </w:rPr>
        <w:t>по выполнению плановых показатели работы предприятия;</w:t>
      </w:r>
    </w:p>
    <w:p w:rsidR="00871950" w:rsidRDefault="00871950" w:rsidP="008719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-ввести в практику привлечения к административной ответственности руководителей государственных унитарных предприятий. </w:t>
      </w:r>
    </w:p>
    <w:p w:rsidR="00871950" w:rsidRDefault="00871950">
      <w:pPr>
        <w:sectPr w:rsidR="00871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950" w:rsidRDefault="00871950" w:rsidP="0087195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63D27">
        <w:rPr>
          <w:b/>
          <w:sz w:val="36"/>
          <w:szCs w:val="36"/>
        </w:rPr>
        <w:lastRenderedPageBreak/>
        <w:t xml:space="preserve">Анализ показателей финансово-хозяйственной деятельности  по итогам </w:t>
      </w:r>
      <w:proofErr w:type="gramStart"/>
      <w:r w:rsidRPr="00463D27">
        <w:rPr>
          <w:b/>
          <w:sz w:val="36"/>
          <w:szCs w:val="36"/>
        </w:rPr>
        <w:t xml:space="preserve">проверки эффективности деятельности </w:t>
      </w:r>
      <w:r>
        <w:rPr>
          <w:b/>
          <w:sz w:val="36"/>
          <w:szCs w:val="36"/>
        </w:rPr>
        <w:t xml:space="preserve">промышленных </w:t>
      </w:r>
      <w:r w:rsidRPr="00463D27">
        <w:rPr>
          <w:b/>
          <w:sz w:val="36"/>
          <w:szCs w:val="36"/>
        </w:rPr>
        <w:t>государственных унитарных предприятий Республики</w:t>
      </w:r>
      <w:proofErr w:type="gramEnd"/>
      <w:r w:rsidRPr="00463D27">
        <w:rPr>
          <w:b/>
          <w:sz w:val="36"/>
          <w:szCs w:val="36"/>
        </w:rPr>
        <w:t xml:space="preserve"> Ингушетия</w:t>
      </w:r>
    </w:p>
    <w:p w:rsidR="00871950" w:rsidRPr="00463D27" w:rsidRDefault="00871950" w:rsidP="00871950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71950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6 государственных унитарных предприятий в сфере промышленности производственно-финансовую деятельность вели в 2013 году  лишь 4 предприятия: </w:t>
      </w:r>
      <w:r w:rsidRPr="007064DB">
        <w:rPr>
          <w:rFonts w:ascii="Times New Roman" w:hAnsi="Times New Roman" w:cs="Times New Roman"/>
          <w:sz w:val="28"/>
          <w:szCs w:val="28"/>
        </w:rPr>
        <w:t xml:space="preserve">«Ингушское 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4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DB">
        <w:rPr>
          <w:rFonts w:ascii="Times New Roman" w:hAnsi="Times New Roman" w:cs="Times New Roman"/>
          <w:sz w:val="28"/>
          <w:szCs w:val="28"/>
        </w:rPr>
        <w:t xml:space="preserve"> «Кирпичный завод «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Гиперпресс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Полиграфкомбинат», остальными двумя деятельность не велась</w:t>
      </w:r>
      <w:r w:rsidRPr="00706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64DB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азрановский завод электродвигателей малой мощности»,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Боахам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71950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результатам работы за 2013 год, на основании представленной бухгалтерской (финансовой) отчетности, финансово-хозяйственная деятельность промышленных государственных унитарных </w:t>
      </w:r>
      <w:r w:rsidR="00CD60B0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ухудшилась по сравнению с итогами 2012 года (сводные показатели приведены в таблице №1). </w:t>
      </w:r>
    </w:p>
    <w:p w:rsidR="00871950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 w:rsidRPr="007064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 год</w:t>
      </w:r>
      <w:r w:rsidRPr="007064DB">
        <w:rPr>
          <w:rFonts w:ascii="Times New Roman" w:hAnsi="Times New Roman" w:cs="Times New Roman"/>
          <w:sz w:val="28"/>
          <w:szCs w:val="28"/>
        </w:rPr>
        <w:t xml:space="preserve"> объем выручки </w:t>
      </w:r>
      <w:r>
        <w:rPr>
          <w:rFonts w:ascii="Times New Roman" w:hAnsi="Times New Roman" w:cs="Times New Roman"/>
          <w:sz w:val="28"/>
          <w:szCs w:val="28"/>
        </w:rPr>
        <w:t>действующих 4</w:t>
      </w:r>
      <w:r w:rsidRPr="007064DB">
        <w:rPr>
          <w:rFonts w:ascii="Times New Roman" w:hAnsi="Times New Roman" w:cs="Times New Roman"/>
          <w:sz w:val="28"/>
          <w:szCs w:val="28"/>
        </w:rPr>
        <w:t xml:space="preserve"> промышленных предприятий составил </w:t>
      </w:r>
      <w:r>
        <w:rPr>
          <w:rFonts w:ascii="Times New Roman" w:hAnsi="Times New Roman" w:cs="Times New Roman"/>
          <w:sz w:val="28"/>
          <w:szCs w:val="28"/>
        </w:rPr>
        <w:t>38,4</w:t>
      </w:r>
      <w:r w:rsidRPr="007064DB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>, что на 4,7% меньше выручки полученной предприятиями по итогам 2012 г., что связано ухудшением деятельности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</w:t>
      </w:r>
      <w:r>
        <w:rPr>
          <w:rFonts w:ascii="Times New Roman" w:eastAsia="Calibri" w:hAnsi="Times New Roman" w:cs="Times New Roman"/>
          <w:sz w:val="28"/>
          <w:szCs w:val="28"/>
        </w:rPr>
        <w:t>2013 году бездействовали два цеха предприятия (по производству тротуарной плитки и выращиванию птицы) из трех, функционировал лишь дробильный цех.</w:t>
      </w:r>
    </w:p>
    <w:p w:rsidR="00871950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привел к снижению производительности труда одного работника в 1,7 раза.</w:t>
      </w:r>
    </w:p>
    <w:p w:rsidR="00871950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Сократилась средняя заработная плата руководителя на 7,7%, при этом выросла средняя заработная плата работников на 8,9%.</w:t>
      </w:r>
    </w:p>
    <w:p w:rsidR="00871950" w:rsidRPr="009F60BA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Размер дебиторской задолженности за анализируемый период </w:t>
      </w:r>
      <w:r>
        <w:rPr>
          <w:rFonts w:ascii="Times New Roman" w:eastAsia="Calibri" w:hAnsi="Times New Roman" w:cs="Times New Roman"/>
          <w:sz w:val="28"/>
          <w:szCs w:val="28"/>
        </w:rPr>
        <w:t>вырос на 8,8%  (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1303 тыс. руб.), за счет роста дебиторской задолженности ГУП «Ингушское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карьероуправление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1950" w:rsidRPr="009F60BA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Кредиторская задолженность по сравнению с отчетом </w:t>
      </w:r>
      <w:proofErr w:type="gramStart"/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>на конец</w:t>
      </w:r>
      <w:proofErr w:type="gramEnd"/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2012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также выросла в 1,4 раза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составила 22649,0 тыс. руб., за счет роста задолженности ГУП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Кавдоломит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950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>За анализируемый период предприяти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ями получен сальдированный финансовый результат в размере -501,6 тыс. руб. убытка (сложился за счет «Полиграфкомбината»), </w:t>
      </w: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который по сравнению с 2012 годом сократился в 4,6 раза (-4097,3 тыс. руб.).</w:t>
      </w:r>
      <w:r w:rsidRPr="00875D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950" w:rsidRPr="008D0A1D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Чистая прибыль по итогам года получена двумя предприятиями: «Ингушское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карьероуправление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(1230,0 тыс. руб.) и «Кирпичный завод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Гиперпресс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(51,4 тыс. руб.).</w:t>
      </w:r>
    </w:p>
    <w:p w:rsidR="00871950" w:rsidRDefault="00871950" w:rsidP="0087195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F60BA">
        <w:rPr>
          <w:rFonts w:ascii="Times New Roman" w:eastAsia="Calibri" w:hAnsi="Times New Roman" w:cs="Times New Roman"/>
          <w:sz w:val="28"/>
          <w:szCs w:val="28"/>
        </w:rPr>
        <w:t>о итогам 2013 г. предприяти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F60B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получен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непокрытый убыток </w:t>
      </w:r>
      <w:r w:rsidRPr="00A04445">
        <w:rPr>
          <w:rFonts w:ascii="Times New Roman" w:eastAsia="Calibri" w:hAnsi="Times New Roman" w:cs="Times New Roman"/>
          <w:sz w:val="28"/>
          <w:szCs w:val="28"/>
        </w:rPr>
        <w:t>(</w:t>
      </w:r>
      <w:r w:rsidRPr="00A04445">
        <w:rPr>
          <w:rFonts w:ascii="Times New Roman" w:hAnsi="Times New Roman" w:cs="Times New Roman"/>
          <w:sz w:val="28"/>
          <w:szCs w:val="28"/>
        </w:rPr>
        <w:t>показатель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445">
        <w:rPr>
          <w:rFonts w:ascii="Times New Roman" w:hAnsi="Times New Roman" w:cs="Times New Roman"/>
          <w:sz w:val="28"/>
          <w:szCs w:val="28"/>
        </w:rPr>
        <w:t>т прибыль (убыток) как текущего года, так и прошлых лет)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размере -58701,0 тыс. руб., из которого -44539,0 тыс. руб. или 75,9% убытка приходится на долю ГУП «Полиграфкомбинат «Ингушетия».</w:t>
      </w:r>
    </w:p>
    <w:p w:rsidR="00871950" w:rsidRDefault="00871950" w:rsidP="0087195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950" w:rsidRPr="00AF1CC1" w:rsidRDefault="00871950" w:rsidP="008719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t>Итоговые показатели деятельности государственных унитарных предприятий сферы промышленности</w:t>
      </w:r>
    </w:p>
    <w:p w:rsidR="00871950" w:rsidRPr="00217000" w:rsidRDefault="00871950" w:rsidP="0087195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17000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76"/>
        <w:gridCol w:w="1189"/>
        <w:gridCol w:w="2496"/>
      </w:tblGrid>
      <w:tr w:rsidR="00871950" w:rsidRPr="00F853AE" w:rsidTr="003E76DC">
        <w:trPr>
          <w:trHeight w:val="6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2012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2013 год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Изменение за 2013 г.</w:t>
            </w:r>
          </w:p>
          <w:p w:rsidR="00871950" w:rsidRPr="00F853AE" w:rsidRDefault="00871950" w:rsidP="003E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3AE">
              <w:rPr>
                <w:rFonts w:ascii="Times New Roman" w:eastAsia="Times New Roman" w:hAnsi="Times New Roman" w:cs="Times New Roman"/>
                <w:b/>
                <w:color w:val="000000"/>
              </w:rPr>
              <w:t>к 2012 г.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40354,6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38442,7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F853AE" w:rsidRDefault="00CC7FCD" w:rsidP="00CC7FCD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снизились на </w:t>
            </w:r>
            <w:r>
              <w:rPr>
                <w:rFonts w:ascii="Times New Roman" w:hAnsi="Times New Roman" w:cs="Times New Roman"/>
                <w:i/>
              </w:rPr>
              <w:t>4,7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производственные нужды,  (</w:t>
            </w:r>
            <w:proofErr w:type="spell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37614,9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33385,3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снизились на 11,2%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работников, рублей/месяц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 на 8,9%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руководителя, рублей/месяц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871950" w:rsidRPr="001F0F5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снизилась на 7,7%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</w:t>
            </w: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50" w:rsidRPr="001F0F5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 на 7 человек</w:t>
            </w:r>
          </w:p>
        </w:tc>
      </w:tr>
      <w:tr w:rsidR="00871950" w:rsidRPr="00F853AE" w:rsidTr="003E76DC">
        <w:trPr>
          <w:trHeight w:val="5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Производительность труда одного работника: выручка/численность персонала, </w:t>
            </w:r>
            <w:proofErr w:type="spell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снизилась в 1,7 раза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отчисления (</w:t>
            </w:r>
            <w:proofErr w:type="spell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3150,9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снизились на 36,8%</w:t>
            </w:r>
          </w:p>
        </w:tc>
      </w:tr>
      <w:tr w:rsidR="00871950" w:rsidRPr="00F853AE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основных средств,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168512,4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187182,4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 на 18670,0 тыс. руб.</w:t>
            </w:r>
          </w:p>
        </w:tc>
      </w:tr>
      <w:tr w:rsidR="00871950" w:rsidRPr="00F853AE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0" w:rsidRPr="00F853AE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прибыль,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-4027,3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-501,6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убытки сократились в 4,6 раза</w:t>
            </w:r>
          </w:p>
          <w:p w:rsidR="00871950" w:rsidRPr="00F853AE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871950" w:rsidRPr="008B7460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50" w:rsidRPr="008B7460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60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-4097,3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-501,6</w:t>
            </w: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871950" w:rsidRPr="008B7460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50" w:rsidRPr="008B7460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60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-53699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-58701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выросли </w:t>
            </w:r>
            <w:r w:rsidRPr="008B746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 5002 тыс. руб.</w:t>
            </w:r>
            <w:r w:rsidRPr="008B746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71950" w:rsidRPr="008B7460" w:rsidTr="003E76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50" w:rsidRPr="008B7460" w:rsidRDefault="00871950" w:rsidP="003E7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60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выросла</w:t>
            </w:r>
            <w:r w:rsidRPr="008B746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1,4 раза</w:t>
            </w:r>
            <w:r w:rsidRPr="008B7460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 xml:space="preserve">6875 </w:t>
            </w:r>
            <w:r w:rsidRPr="008B7460">
              <w:rPr>
                <w:rFonts w:ascii="Times New Roman" w:hAnsi="Times New Roman" w:cs="Times New Roman"/>
                <w:i/>
              </w:rPr>
              <w:t>тыс. руб.)</w:t>
            </w:r>
          </w:p>
        </w:tc>
      </w:tr>
      <w:tr w:rsidR="00871950" w:rsidRPr="008B7460" w:rsidTr="003E76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</w:rPr>
            </w:pPr>
            <w:r w:rsidRPr="008B7460">
              <w:rPr>
                <w:rFonts w:ascii="Times New Roman" w:hAnsi="Times New Roman" w:cs="Times New Roman"/>
              </w:rPr>
              <w:t>Дебиторская   задолженность,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50" w:rsidRPr="007A13F9" w:rsidRDefault="00871950" w:rsidP="003E76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950" w:rsidRPr="008B7460" w:rsidRDefault="00871950" w:rsidP="003E76D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B7460">
              <w:rPr>
                <w:rFonts w:ascii="Times New Roman" w:hAnsi="Times New Roman" w:cs="Times New Roman"/>
                <w:i/>
              </w:rPr>
              <w:t xml:space="preserve">выросла </w:t>
            </w:r>
            <w:r>
              <w:rPr>
                <w:rFonts w:ascii="Times New Roman" w:hAnsi="Times New Roman" w:cs="Times New Roman"/>
                <w:i/>
              </w:rPr>
              <w:t xml:space="preserve">на 8,8%, </w:t>
            </w:r>
            <w:r w:rsidRPr="008B746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1303 </w:t>
            </w:r>
            <w:r w:rsidRPr="008B7460">
              <w:rPr>
                <w:rFonts w:ascii="Times New Roman" w:hAnsi="Times New Roman" w:cs="Times New Roman"/>
                <w:i/>
              </w:rPr>
              <w:t>тыс. руб.</w:t>
            </w:r>
          </w:p>
        </w:tc>
      </w:tr>
    </w:tbl>
    <w:p w:rsidR="00871950" w:rsidRPr="007064DB" w:rsidRDefault="00871950" w:rsidP="008719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1950" w:rsidRPr="00B27FD0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такие низкие результаты финансово хозяйственной деятельности предприятий и в  целях выхода из сложившейся ситуации, </w:t>
      </w:r>
      <w:r w:rsidRPr="00B27FD0">
        <w:rPr>
          <w:rFonts w:ascii="Times New Roman" w:hAnsi="Times New Roman" w:cs="Times New Roman"/>
          <w:b/>
          <w:sz w:val="28"/>
          <w:szCs w:val="28"/>
        </w:rPr>
        <w:t xml:space="preserve">считаем необходимым: </w:t>
      </w:r>
    </w:p>
    <w:p w:rsidR="00871950" w:rsidRDefault="00871950" w:rsidP="00871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Компромсвязи Ингушетия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Минстрою Ингушетии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Миннацу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Ингушетии 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разработать и утвердить производственн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подведомственных 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F5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выходом их на полную производственную мощность;</w:t>
      </w:r>
    </w:p>
    <w:p w:rsidR="00871950" w:rsidRDefault="00871950" w:rsidP="008719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-ввести в практику привлечения к административной ответственности руководителей предприятий за невыполнение производственных  программ;</w:t>
      </w:r>
    </w:p>
    <w:p w:rsidR="00871950" w:rsidRPr="00E47599" w:rsidRDefault="00871950" w:rsidP="0087195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599">
        <w:rPr>
          <w:rFonts w:ascii="Times New Roman" w:hAnsi="Times New Roman" w:cs="Times New Roman"/>
          <w:sz w:val="28"/>
          <w:szCs w:val="28"/>
        </w:rPr>
        <w:t xml:space="preserve">-установить жесткую зависимость </w:t>
      </w:r>
      <w:proofErr w:type="gramStart"/>
      <w:r w:rsidRPr="00E475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47599">
        <w:rPr>
          <w:rFonts w:ascii="Times New Roman" w:hAnsi="Times New Roman" w:cs="Times New Roman"/>
          <w:sz w:val="28"/>
          <w:szCs w:val="28"/>
        </w:rPr>
        <w:t xml:space="preserve"> руководителя от получаемых экономических результатов;</w:t>
      </w:r>
    </w:p>
    <w:p w:rsidR="00871950" w:rsidRDefault="00871950" w:rsidP="008719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руководителям предприятий о</w:t>
      </w:r>
      <w:r w:rsidRPr="00671E71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 xml:space="preserve">более полное </w:t>
      </w:r>
      <w:r w:rsidRPr="00671E71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proofErr w:type="spellStart"/>
      <w:r w:rsidR="000F38FF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="000F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Ингушети</w:t>
      </w:r>
      <w:r w:rsidR="000F38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бухгалтерской </w:t>
      </w:r>
      <w:r w:rsidRPr="00671E71">
        <w:rPr>
          <w:rFonts w:ascii="Times New Roman" w:hAnsi="Times New Roman" w:cs="Times New Roman"/>
          <w:sz w:val="28"/>
          <w:szCs w:val="28"/>
        </w:rPr>
        <w:t>отчетности на бумажном и электронном носителях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950" w:rsidRPr="00BA7ACE" w:rsidRDefault="00871950" w:rsidP="0087195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7AC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A7AC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26. Федерального закона «О государственных и муниципальных унитарных предприятиях» от 14 ноября 2002 года N 161-ФЗ ввести в практику ежегодные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обязательные </w:t>
      </w:r>
      <w:r w:rsidRPr="00BA7A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аудиторские проверки </w:t>
      </w:r>
      <w:r w:rsidRPr="00BA7AC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бухгалтерской (финансовой) отчетности ГУПов с привлечением аудиторских организаций, отобранных на конкурсной основе, в целях </w:t>
      </w:r>
      <w:r w:rsidRPr="00BA7ACE">
        <w:rPr>
          <w:rFonts w:ascii="Times New Roman" w:hAnsi="Times New Roman" w:cs="Times New Roman"/>
          <w:b w:val="0"/>
          <w:sz w:val="28"/>
          <w:szCs w:val="28"/>
        </w:rPr>
        <w:t>устранения нарушений в ведении бухгалтерского</w:t>
      </w:r>
      <w:r w:rsidR="000F38FF">
        <w:rPr>
          <w:rFonts w:ascii="Times New Roman" w:hAnsi="Times New Roman" w:cs="Times New Roman"/>
          <w:b w:val="0"/>
          <w:sz w:val="28"/>
          <w:szCs w:val="28"/>
        </w:rPr>
        <w:t xml:space="preserve"> учета и отчетности предприятий.</w:t>
      </w:r>
    </w:p>
    <w:p w:rsidR="00871950" w:rsidRPr="007064DB" w:rsidRDefault="00871950" w:rsidP="0087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92">
        <w:rPr>
          <w:rFonts w:ascii="Times New Roman" w:hAnsi="Times New Roman" w:cs="Times New Roman"/>
          <w:sz w:val="28"/>
          <w:szCs w:val="28"/>
        </w:rPr>
        <w:t xml:space="preserve">Учитывая, </w:t>
      </w:r>
      <w:r>
        <w:rPr>
          <w:rFonts w:ascii="Times New Roman" w:hAnsi="Times New Roman" w:cs="Times New Roman"/>
          <w:sz w:val="28"/>
          <w:szCs w:val="28"/>
        </w:rPr>
        <w:t>низкую отдачу вложенных госинвестиций (</w:t>
      </w:r>
      <w:r w:rsidRPr="00601AAD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AAD">
        <w:rPr>
          <w:rFonts w:ascii="Times New Roman" w:hAnsi="Times New Roman" w:cs="Times New Roman"/>
          <w:sz w:val="28"/>
          <w:szCs w:val="28"/>
        </w:rPr>
        <w:t xml:space="preserve"> прибыли, </w:t>
      </w:r>
      <w:r>
        <w:rPr>
          <w:rFonts w:ascii="Times New Roman" w:hAnsi="Times New Roman" w:cs="Times New Roman"/>
          <w:sz w:val="28"/>
          <w:szCs w:val="28"/>
        </w:rPr>
        <w:t xml:space="preserve">налоговых отчислений в республиканский бюджет и создание рабочих мест) принять меры по приватизации имущества следующих предприятий: </w:t>
      </w:r>
      <w:r w:rsidRPr="007064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4DB">
        <w:rPr>
          <w:rFonts w:ascii="Times New Roman" w:hAnsi="Times New Roman" w:cs="Times New Roman"/>
          <w:sz w:val="28"/>
          <w:szCs w:val="28"/>
        </w:rPr>
        <w:t xml:space="preserve"> «Кирпичный завод «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Гиперпресс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4DB">
        <w:rPr>
          <w:rFonts w:ascii="Times New Roman" w:hAnsi="Times New Roman" w:cs="Times New Roman"/>
          <w:sz w:val="28"/>
          <w:szCs w:val="28"/>
        </w:rPr>
        <w:t>олиграф</w:t>
      </w:r>
      <w:r>
        <w:rPr>
          <w:rFonts w:ascii="Times New Roman" w:hAnsi="Times New Roman" w:cs="Times New Roman"/>
          <w:sz w:val="28"/>
          <w:szCs w:val="28"/>
        </w:rPr>
        <w:t xml:space="preserve">ический </w:t>
      </w:r>
      <w:r w:rsidRPr="007064DB">
        <w:rPr>
          <w:rFonts w:ascii="Times New Roman" w:hAnsi="Times New Roman" w:cs="Times New Roman"/>
          <w:sz w:val="28"/>
          <w:szCs w:val="28"/>
        </w:rPr>
        <w:t>комбинат</w:t>
      </w:r>
      <w:r>
        <w:rPr>
          <w:rFonts w:ascii="Times New Roman" w:hAnsi="Times New Roman" w:cs="Times New Roman"/>
          <w:sz w:val="28"/>
          <w:szCs w:val="28"/>
        </w:rPr>
        <w:t xml:space="preserve"> «Ингушетия</w:t>
      </w:r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Боахам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что позволит государству получить дополнительный доход от приватизации имущества, также в виде налоговых поступлений в размере 39,9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в том числе в федеральный бюджет 18,5 млн руб. и 21,5 млн руб. в республиканский бюджет.</w:t>
      </w:r>
    </w:p>
    <w:p w:rsidR="00871950" w:rsidRDefault="00871950">
      <w:pPr>
        <w:sectPr w:rsidR="00871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 xml:space="preserve">Анализ показателей финансово-хозяйственной деятельности  по итогам 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проверки эффективности деятельности государственных унитарных предприятий Республики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Ингушетия прочих отраслей экономики</w:t>
      </w:r>
    </w:p>
    <w:p w:rsidR="00871950" w:rsidRP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количество государственных унитарных предприятий прочих отраслей экономики - 13, из которых 3 предприятия убыточны, 6 прибыльны, два имеют </w:t>
      </w:r>
      <w:r w:rsidRPr="00871950">
        <w:rPr>
          <w:rFonts w:ascii="Times New Roman" w:hAnsi="Times New Roman" w:cs="Times New Roman"/>
          <w:sz w:val="28"/>
          <w:szCs w:val="28"/>
        </w:rPr>
        <w:t xml:space="preserve">«0» </w:t>
      </w:r>
      <w:r>
        <w:rPr>
          <w:rFonts w:ascii="Times New Roman CYR" w:hAnsi="Times New Roman CYR" w:cs="Times New Roman CYR"/>
          <w:sz w:val="28"/>
          <w:szCs w:val="28"/>
        </w:rPr>
        <w:t>результат финансово-хозяйственной деятельности, 1 предприятие не функционирует и 1 образовано в конце 2013 года.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анализируемый период ГУПами получена выручка от реализации продукции в размере 708275,0 тыс. руб., что в 1,4 раза больше уровня 2012 г.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затраты на производство продукции в 2013 г. превысили выручку от реализации на 8,0%.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Производительность труда одного работника по сравнению с 2012 г. выросла  в 6,7 раза. Среднесписочная численность работников снизилась на 258 человек и составила 1139 человек.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Выросла средняя заработная плата руководителя на 19,5% и работников на 6,1%. </w:t>
      </w:r>
    </w:p>
    <w:p w:rsidR="00871950" w:rsidRP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Непокрытый убыток предприятий составляет 200508,0 тыс. руб., основная доля которого 90,0% приходится на </w:t>
      </w:r>
      <w:r w:rsidRPr="00871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Дорожно-эксплуатационное управление</w:t>
      </w:r>
      <w:r w:rsidRPr="008719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8719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Ингушводоканал</w:t>
      </w:r>
      <w:proofErr w:type="spellEnd"/>
      <w:r w:rsidRPr="00871950">
        <w:rPr>
          <w:rFonts w:ascii="Times New Roman" w:hAnsi="Times New Roman" w:cs="Times New Roman"/>
          <w:sz w:val="28"/>
          <w:szCs w:val="28"/>
        </w:rPr>
        <w:t>».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Кредиторская задолженность предприятий выросла  в 1,6 раза и сложилась в размере 630660,0 тыс. руб.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Дебиторская задолженность выросла в 2,0 раза и составила 506245,0 тыс. руб.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Ниже подробно приведены сводные показатели финансово-хозяйственной деятельности  государственных унитарных предприятий за 2013 год, на основании представленной бухгалтерской (финансовой) отчетности, по сравнению с итогами 2012 года:</w:t>
      </w:r>
    </w:p>
    <w:p w:rsidR="00871950" w:rsidRPr="00871950" w:rsidRDefault="00871950" w:rsidP="0087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Итоговые показатели деятельности государственных унитарных предприятий прочих отраслей экономики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left="128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№1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1189"/>
        <w:gridCol w:w="2496"/>
      </w:tblGrid>
      <w:tr w:rsidR="00871950" w:rsidRPr="00871950">
        <w:trPr>
          <w:trHeight w:val="617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год</w:t>
            </w:r>
          </w:p>
        </w:tc>
        <w:tc>
          <w:tcPr>
            <w:tcW w:w="11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2013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год</w:t>
            </w:r>
          </w:p>
        </w:tc>
        <w:tc>
          <w:tcPr>
            <w:tcW w:w="24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Изменение за 2013 г.</w:t>
            </w:r>
          </w:p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 2012 г.</w:t>
            </w:r>
          </w:p>
        </w:tc>
      </w:tr>
      <w:tr w:rsidR="00871950">
        <w:trPr>
          <w:trHeight w:val="3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Выручка от реализации,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499864,4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708275,0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выросла в 1,4 раза</w:t>
            </w:r>
          </w:p>
        </w:tc>
      </w:tr>
      <w:tr w:rsidR="00871950">
        <w:trPr>
          <w:trHeight w:val="6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Затраты на производственные нужды, 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588474,6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764785,0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выросли на 30,0%</w:t>
            </w:r>
          </w:p>
        </w:tc>
      </w:tr>
      <w:tr w:rsidR="00871950">
        <w:trPr>
          <w:trHeight w:val="6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Средняя заработная плата работников, рублей/месяц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9498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выросла на 6,1%</w:t>
            </w:r>
          </w:p>
        </w:tc>
      </w:tr>
      <w:tr w:rsidR="00871950">
        <w:trPr>
          <w:trHeight w:val="6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Средняя заработная плата руководителя, рублей/месяц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24093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выросла на 19,5%</w:t>
            </w:r>
          </w:p>
        </w:tc>
      </w:tr>
      <w:tr w:rsidR="00871950">
        <w:trPr>
          <w:trHeight w:val="3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Среднесписочная численность работников,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сократилась на 258 человек</w:t>
            </w:r>
          </w:p>
        </w:tc>
      </w:tr>
      <w:tr w:rsidR="00871950">
        <w:trPr>
          <w:trHeight w:val="599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Производительность труда одного работника: выручка/численность персонала,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3083,7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выросла в 6,7 раза</w:t>
            </w:r>
          </w:p>
        </w:tc>
      </w:tr>
      <w:tr w:rsidR="00871950">
        <w:trPr>
          <w:trHeight w:val="3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Налоговые отчисления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21264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13781,6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снизились на 35,2%</w:t>
            </w:r>
          </w:p>
        </w:tc>
      </w:tr>
      <w:tr w:rsidR="00871950">
        <w:trPr>
          <w:trHeight w:val="6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Остаточная стоимость основных средств,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230360,5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196331,8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снизилась на 34028,7 тыс. руб.</w:t>
            </w:r>
          </w:p>
        </w:tc>
      </w:tr>
      <w:tr w:rsidR="00871950">
        <w:trPr>
          <w:trHeight w:val="3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Балансовая прибыль,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-96423,1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-43278,0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убытки сократились в 2,2 раза</w:t>
            </w:r>
          </w:p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71950">
        <w:trPr>
          <w:trHeight w:val="3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Чистая прибыль (убыток),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-96423,1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-43333,0</w:t>
            </w: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71950">
        <w:trPr>
          <w:trHeight w:val="6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Нераспределенная прибыль (непокрытый убыток),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-128464,0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-200508,0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вырос на 72044,0 тыс. руб. </w:t>
            </w:r>
          </w:p>
        </w:tc>
      </w:tr>
      <w:tr w:rsidR="00871950" w:rsidRPr="00871950">
        <w:trPr>
          <w:trHeight w:val="3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Кредиторская задолженность,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385074,2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630660,0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выросла в 1,6 раза (245585,8 тыс. руб.)</w:t>
            </w:r>
          </w:p>
        </w:tc>
      </w:tr>
      <w:tr w:rsidR="00871950" w:rsidRPr="00871950">
        <w:trPr>
          <w:trHeight w:val="600"/>
        </w:trPr>
        <w:tc>
          <w:tcPr>
            <w:tcW w:w="51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Дебиторская   задолженность,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249791,5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71950" w:rsidRDefault="00871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506245,0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71950" w:rsidRPr="00871950" w:rsidRDefault="0087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выросла в 2,0 раза, на 256453,5  тыс. руб.</w:t>
            </w:r>
          </w:p>
        </w:tc>
      </w:tr>
    </w:tbl>
    <w:p w:rsidR="00871950" w:rsidRPr="00871950" w:rsidRDefault="00871950" w:rsidP="0087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Предприятия прочих отраслей экономики созданы для решения социально-экономических задач, таких как поддержка стратегических отраслей народного хозяйства, которые жизненно важны для процесса воспроизводства. Это, прежде всего отрасли электроэнергетика, транспорт, коммунальное хозяйство, связь, дорожное строительство. 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Считаем необходимым, руководителям предприятий обеспечить повышение качества и эффективность управления государственным имуществом, переданным унитарным предприятиям в хозяйственное введение. Министерствам и ведомствам обеспечить применение мер ответственности к руководителям унитарных предприятий за отрицательные результаты финансово-хозяйственной деятельности.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Учитывая несоответствие деятельности некоторых унитарных предприятий определенным задачам статьи 8 Федерального закона Российской Федерации № 161-ФЗ от 14 ноября 2002 г. </w:t>
      </w:r>
      <w:r w:rsidRPr="00871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государственных и муниципальных унитарных предприятиях</w:t>
      </w:r>
      <w:r w:rsidRPr="008719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8FF">
        <w:rPr>
          <w:rFonts w:ascii="Times New Roman CYR" w:hAnsi="Times New Roman CYR" w:cs="Times New Roman CYR"/>
          <w:sz w:val="28"/>
          <w:szCs w:val="28"/>
        </w:rPr>
        <w:t>Минимуществу</w:t>
      </w:r>
      <w:proofErr w:type="spellEnd"/>
      <w:r w:rsidR="000F38FF">
        <w:rPr>
          <w:rFonts w:ascii="Times New Roman CYR" w:hAnsi="Times New Roman CYR" w:cs="Times New Roman CYR"/>
          <w:sz w:val="28"/>
          <w:szCs w:val="28"/>
        </w:rPr>
        <w:t xml:space="preserve"> Ингушетии:</w:t>
      </w:r>
    </w:p>
    <w:p w:rsid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87195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Включить в план (программу) приватизации государственного имущества:</w:t>
      </w:r>
    </w:p>
    <w:p w:rsidR="00871950" w:rsidRP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1950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Специализированное строительно-монтажное управление РИ</w:t>
      </w:r>
      <w:r w:rsidRPr="00871950">
        <w:rPr>
          <w:rFonts w:ascii="Times New Roman" w:hAnsi="Times New Roman" w:cs="Times New Roman"/>
          <w:sz w:val="28"/>
          <w:szCs w:val="28"/>
        </w:rPr>
        <w:t>»;</w:t>
      </w:r>
    </w:p>
    <w:p w:rsidR="00871950" w:rsidRP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195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Ингушгражданпроект</w:t>
      </w:r>
      <w:proofErr w:type="spellEnd"/>
      <w:r w:rsidRPr="00871950">
        <w:rPr>
          <w:rFonts w:ascii="Times New Roman" w:hAnsi="Times New Roman" w:cs="Times New Roman"/>
          <w:sz w:val="28"/>
          <w:szCs w:val="28"/>
        </w:rPr>
        <w:t>»;</w:t>
      </w:r>
    </w:p>
    <w:p w:rsidR="00871950" w:rsidRPr="00871950" w:rsidRDefault="00871950" w:rsidP="008719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19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НПЦ </w:t>
      </w:r>
      <w:r w:rsidRPr="00871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Недра</w:t>
      </w:r>
      <w:r w:rsidRPr="00871950">
        <w:rPr>
          <w:rFonts w:ascii="Times New Roman" w:hAnsi="Times New Roman" w:cs="Times New Roman"/>
          <w:sz w:val="28"/>
          <w:szCs w:val="28"/>
        </w:rPr>
        <w:t>».</w:t>
      </w:r>
    </w:p>
    <w:p w:rsidR="00871950" w:rsidRDefault="00871950" w:rsidP="00C246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bookmarkStart w:id="0" w:name="_GoBack"/>
      <w:bookmarkEnd w:id="0"/>
      <w:r w:rsidRPr="008719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на базе предприятия </w:t>
      </w:r>
      <w:r w:rsidRPr="00871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Дом отдыха </w:t>
      </w:r>
      <w:r w:rsidRPr="008719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Магас</w:t>
      </w:r>
      <w:proofErr w:type="spellEnd"/>
      <w:r w:rsidRPr="008719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государственно-частное партнерство.  Передать имущество предприятия на условиях аренды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(в форме договора аренды).</w:t>
      </w:r>
    </w:p>
    <w:sectPr w:rsidR="00871950" w:rsidSect="003E76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50"/>
    <w:rsid w:val="000F38FF"/>
    <w:rsid w:val="00871950"/>
    <w:rsid w:val="009D0143"/>
    <w:rsid w:val="00C24650"/>
    <w:rsid w:val="00CC7FCD"/>
    <w:rsid w:val="00C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87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95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71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1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19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87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95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71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1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19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5</cp:revision>
  <dcterms:created xsi:type="dcterms:W3CDTF">2014-05-26T07:30:00Z</dcterms:created>
  <dcterms:modified xsi:type="dcterms:W3CDTF">2014-05-27T07:31:00Z</dcterms:modified>
</cp:coreProperties>
</file>